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5FBA" w14:textId="77777777" w:rsidR="00F30722" w:rsidRDefault="00F30722" w:rsidP="00F30722">
      <w:pPr>
        <w:pStyle w:val="a3"/>
        <w:ind w:left="0" w:firstLine="708"/>
        <w:jc w:val="both"/>
      </w:pPr>
      <w:r>
        <w:t>Службой государственного финансового контроля республики Дагестан завешена внеплановая выездная проверка Администрации муниципального района «Левашинский район» Республики Дагестан.</w:t>
      </w:r>
    </w:p>
    <w:p w14:paraId="1048609A" w14:textId="77777777" w:rsidR="00F30722" w:rsidRDefault="00F30722" w:rsidP="00F30722">
      <w:pPr>
        <w:pStyle w:val="a3"/>
        <w:ind w:left="0" w:firstLine="708"/>
        <w:jc w:val="both"/>
      </w:pPr>
      <w:r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588517F6" w14:textId="26329464" w:rsidR="00E46080" w:rsidRDefault="00F30722" w:rsidP="00F30722">
      <w:pPr>
        <w:ind w:firstLine="708"/>
      </w:pPr>
      <w:r w:rsidRPr="00F30722">
        <w:t>Акт от 01.06.22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963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22"/>
    <w:rsid w:val="00C63A2F"/>
    <w:rsid w:val="00E46080"/>
    <w:rsid w:val="00F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CAB"/>
  <w15:chartTrackingRefBased/>
  <w15:docId w15:val="{2FB04EAE-76D3-4676-AD6C-8B78ECCD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22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2023-07-07T08:17:00Z</dcterms:created>
  <dcterms:modified xsi:type="dcterms:W3CDTF">2023-07-07T08:17:00Z</dcterms:modified>
</cp:coreProperties>
</file>